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9E3" w:rsidRDefault="006C1E17" w:rsidP="003159E9">
      <w:pPr>
        <w:widowControl w:val="0"/>
        <w:autoSpaceDE w:val="0"/>
        <w:autoSpaceDN w:val="0"/>
        <w:adjustRightInd w:val="0"/>
        <w:spacing w:line="240" w:lineRule="auto"/>
        <w:ind w:left="6372" w:firstLine="708"/>
        <w:jc w:val="right"/>
        <w:rPr>
          <w:rFonts w:asciiTheme="minorHAnsi" w:hAnsiTheme="minorHAnsi"/>
          <w:color w:val="00B050"/>
          <w:sz w:val="16"/>
          <w:szCs w:val="16"/>
        </w:rPr>
      </w:pPr>
      <w:r>
        <w:rPr>
          <w:rFonts w:asciiTheme="minorHAnsi" w:hAnsiTheme="minorHAnsi"/>
          <w:color w:val="00B050"/>
          <w:sz w:val="16"/>
          <w:szCs w:val="16"/>
        </w:rPr>
        <w:t>Załącznik nr 8</w:t>
      </w:r>
      <w:r w:rsidR="006765E1">
        <w:rPr>
          <w:rFonts w:asciiTheme="minorHAnsi" w:hAnsiTheme="minorHAnsi"/>
          <w:color w:val="00B050"/>
          <w:sz w:val="16"/>
          <w:szCs w:val="16"/>
        </w:rPr>
        <w:t xml:space="preserve"> </w:t>
      </w:r>
      <w:r w:rsidR="009A1F3C">
        <w:rPr>
          <w:rFonts w:asciiTheme="minorHAnsi" w:hAnsiTheme="minorHAnsi"/>
          <w:color w:val="00B050"/>
          <w:sz w:val="16"/>
          <w:szCs w:val="16"/>
        </w:rPr>
        <w:t>do S</w:t>
      </w:r>
      <w:r w:rsidR="005719E3">
        <w:rPr>
          <w:rFonts w:asciiTheme="minorHAnsi" w:hAnsiTheme="minorHAnsi"/>
          <w:color w:val="00B050"/>
          <w:sz w:val="16"/>
          <w:szCs w:val="16"/>
        </w:rPr>
        <w:t>WZ</w:t>
      </w:r>
    </w:p>
    <w:p w:rsidR="005719E3" w:rsidRDefault="005719E3" w:rsidP="003159E9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Theme="minorHAnsi" w:hAnsiTheme="minorHAnsi"/>
          <w:color w:val="FF0000"/>
          <w:sz w:val="16"/>
          <w:szCs w:val="16"/>
        </w:rPr>
      </w:pPr>
    </w:p>
    <w:p w:rsidR="005719E3" w:rsidRDefault="005719E3" w:rsidP="005719E3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5D0DB9" w:rsidRPr="00EA5E04" w:rsidRDefault="005D0DB9" w:rsidP="005D0DB9">
      <w:pPr>
        <w:rPr>
          <w:lang w:eastAsia="pl-PL"/>
        </w:rPr>
      </w:pPr>
    </w:p>
    <w:p w:rsidR="005D0DB9" w:rsidRPr="00227399" w:rsidRDefault="005D0DB9" w:rsidP="005D0DB9">
      <w:pPr>
        <w:rPr>
          <w:rFonts w:asciiTheme="minorHAnsi" w:hAnsiTheme="minorHAnsi" w:cs="Arial"/>
          <w:sz w:val="21"/>
          <w:szCs w:val="21"/>
        </w:rPr>
      </w:pPr>
      <w:r w:rsidRPr="00227399">
        <w:rPr>
          <w:rFonts w:asciiTheme="minorHAnsi" w:hAnsiTheme="minorHAnsi" w:cs="Arial"/>
          <w:sz w:val="21"/>
          <w:szCs w:val="21"/>
        </w:rPr>
        <w:t xml:space="preserve">Nazwa i adres </w:t>
      </w:r>
      <w:r w:rsidRPr="00834EE7">
        <w:rPr>
          <w:rFonts w:asciiTheme="minorHAnsi" w:hAnsiTheme="minorHAnsi" w:cs="Arial"/>
          <w:i/>
          <w:sz w:val="21"/>
          <w:szCs w:val="21"/>
        </w:rPr>
        <w:t>wykonawcy/wykonawcy występującego wspólnie/podmiotu udostępniającego zasoby</w:t>
      </w:r>
      <w:r>
        <w:rPr>
          <w:rFonts w:asciiTheme="minorHAnsi" w:hAnsiTheme="minorHAnsi" w:cs="Arial"/>
          <w:sz w:val="21"/>
          <w:szCs w:val="21"/>
        </w:rPr>
        <w:t>*</w:t>
      </w:r>
      <w:r w:rsidRPr="00227399">
        <w:rPr>
          <w:rFonts w:asciiTheme="minorHAnsi" w:hAnsiTheme="minorHAnsi" w:cs="Arial"/>
          <w:sz w:val="21"/>
          <w:szCs w:val="21"/>
        </w:rPr>
        <w:t>:</w:t>
      </w:r>
    </w:p>
    <w:p w:rsidR="005D0DB9" w:rsidRDefault="005D0DB9" w:rsidP="005D0DB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5D0DB9" w:rsidRDefault="005D0DB9" w:rsidP="005D0DB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5D0DB9" w:rsidRDefault="005D0DB9" w:rsidP="005D0DB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…………………………………………….…….….</w:t>
      </w:r>
    </w:p>
    <w:p w:rsidR="005D0DB9" w:rsidRDefault="005D0DB9" w:rsidP="005719E3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5D0DB9" w:rsidRDefault="005D0DB9" w:rsidP="005719E3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6D4771" w:rsidRPr="006D4771" w:rsidRDefault="006D4771" w:rsidP="006D4771">
      <w:pPr>
        <w:spacing w:line="240" w:lineRule="auto"/>
        <w:jc w:val="left"/>
        <w:rPr>
          <w:rFonts w:ascii="Times New Roman" w:hAnsi="Times New Roman"/>
          <w:color w:val="000000"/>
        </w:rPr>
      </w:pPr>
    </w:p>
    <w:p w:rsidR="006D4771" w:rsidRPr="006D4771" w:rsidRDefault="006D4771" w:rsidP="006D4771">
      <w:pPr>
        <w:shd w:val="pct10" w:color="auto" w:fill="auto"/>
        <w:spacing w:line="240" w:lineRule="auto"/>
        <w:jc w:val="center"/>
        <w:rPr>
          <w:rFonts w:asciiTheme="minorHAnsi" w:hAnsiTheme="minorHAnsi"/>
          <w:b/>
          <w:smallCaps/>
          <w:color w:val="000000" w:themeColor="text1"/>
        </w:rPr>
      </w:pPr>
      <w:r w:rsidRPr="006D4771">
        <w:rPr>
          <w:rFonts w:asciiTheme="minorHAnsi" w:hAnsiTheme="minorHAnsi"/>
          <w:b/>
          <w:smallCaps/>
          <w:color w:val="000000" w:themeColor="text1"/>
        </w:rPr>
        <w:t xml:space="preserve">WYKAZ NARZĘDZI </w:t>
      </w:r>
    </w:p>
    <w:p w:rsidR="006D4771" w:rsidRPr="00C8368D" w:rsidRDefault="006C1E17" w:rsidP="006D4771">
      <w:pPr>
        <w:tabs>
          <w:tab w:val="left" w:pos="0"/>
          <w:tab w:val="left" w:pos="2552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Theme="minorHAnsi" w:eastAsiaTheme="minorHAnsi" w:hAnsiTheme="minorHAnsi" w:cstheme="minorBidi"/>
          <w:i/>
        </w:rPr>
      </w:pPr>
      <w:r w:rsidRPr="00C8368D">
        <w:rPr>
          <w:rFonts w:asciiTheme="minorHAnsi" w:eastAsiaTheme="minorHAnsi" w:hAnsiTheme="minorHAnsi" w:cstheme="minorBidi"/>
          <w:i/>
        </w:rPr>
        <w:t>na potwierdzenie warunku dotyczącego</w:t>
      </w:r>
      <w:r w:rsidR="006D4771" w:rsidRPr="00C8368D">
        <w:rPr>
          <w:rFonts w:asciiTheme="minorHAnsi" w:eastAsiaTheme="minorHAnsi" w:hAnsiTheme="minorHAnsi" w:cstheme="minorBidi"/>
          <w:i/>
        </w:rPr>
        <w:t xml:space="preserve"> zdolności technicznej lub zawodowej </w:t>
      </w:r>
    </w:p>
    <w:p w:rsidR="006D4771" w:rsidRDefault="006D4771" w:rsidP="006D4771">
      <w:pPr>
        <w:tabs>
          <w:tab w:val="left" w:pos="0"/>
          <w:tab w:val="left" w:pos="2552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Theme="minorHAnsi" w:eastAsiaTheme="minorHAnsi" w:hAnsiTheme="minorHAnsi" w:cstheme="minorBidi"/>
          <w:i/>
        </w:rPr>
      </w:pPr>
      <w:r w:rsidRPr="00C8368D">
        <w:rPr>
          <w:rFonts w:asciiTheme="minorHAnsi" w:eastAsiaTheme="minorHAnsi" w:hAnsiTheme="minorHAnsi" w:cstheme="minorBidi"/>
          <w:i/>
        </w:rPr>
        <w:t>w zakresie po</w:t>
      </w:r>
      <w:r w:rsidR="006C1E17" w:rsidRPr="00C8368D">
        <w:rPr>
          <w:rFonts w:asciiTheme="minorHAnsi" w:eastAsiaTheme="minorHAnsi" w:hAnsiTheme="minorHAnsi" w:cstheme="minorBidi"/>
          <w:i/>
        </w:rPr>
        <w:t>tencjału technicznego określonego</w:t>
      </w:r>
      <w:r w:rsidRPr="00C8368D">
        <w:rPr>
          <w:rFonts w:asciiTheme="minorHAnsi" w:eastAsiaTheme="minorHAnsi" w:hAnsiTheme="minorHAnsi" w:cstheme="minorBidi"/>
          <w:i/>
        </w:rPr>
        <w:t xml:space="preserve"> w SWZ</w:t>
      </w:r>
      <w:r w:rsidR="006C1E17" w:rsidRPr="00C8368D">
        <w:rPr>
          <w:rFonts w:asciiTheme="minorHAnsi" w:eastAsiaTheme="minorHAnsi" w:hAnsiTheme="minorHAnsi" w:cstheme="minorBidi"/>
          <w:i/>
        </w:rPr>
        <w:t xml:space="preserve"> </w:t>
      </w:r>
    </w:p>
    <w:p w:rsidR="00993733" w:rsidRPr="006D4771" w:rsidRDefault="00993733" w:rsidP="006D4771">
      <w:pPr>
        <w:tabs>
          <w:tab w:val="left" w:pos="0"/>
          <w:tab w:val="left" w:pos="2552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Theme="minorHAnsi" w:eastAsiaTheme="minorHAnsi" w:hAnsiTheme="minorHAnsi" w:cstheme="minorBidi"/>
          <w:i/>
        </w:rPr>
      </w:pPr>
    </w:p>
    <w:tbl>
      <w:tblPr>
        <w:tblStyle w:val="Tabela-Siatka1"/>
        <w:tblpPr w:leftFromText="141" w:rightFromText="141" w:vertAnchor="text" w:horzAnchor="margin" w:tblpY="46"/>
        <w:tblW w:w="9067" w:type="dxa"/>
        <w:tblLayout w:type="fixed"/>
        <w:tblLook w:val="04A0" w:firstRow="1" w:lastRow="0" w:firstColumn="1" w:lastColumn="0" w:noHBand="0" w:noVBand="1"/>
      </w:tblPr>
      <w:tblGrid>
        <w:gridCol w:w="565"/>
        <w:gridCol w:w="6234"/>
        <w:gridCol w:w="2268"/>
      </w:tblGrid>
      <w:tr w:rsidR="006D4771" w:rsidRPr="006D4771" w:rsidTr="006D4771">
        <w:trPr>
          <w:trHeight w:val="689"/>
        </w:trPr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0" w:color="auto" w:fill="auto"/>
            <w:vAlign w:val="center"/>
            <w:hideMark/>
          </w:tcPr>
          <w:p w:rsidR="006D4771" w:rsidRPr="00211161" w:rsidRDefault="006D4771" w:rsidP="006D4771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211161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6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0" w:color="auto" w:fill="auto"/>
            <w:vAlign w:val="center"/>
            <w:hideMark/>
          </w:tcPr>
          <w:p w:rsidR="00211161" w:rsidRPr="00211161" w:rsidRDefault="006D4771" w:rsidP="006D4771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 w:rsidRPr="00211161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nazwa sprzętu </w:t>
            </w:r>
            <w:r w:rsidR="00211161" w:rsidRPr="00211161"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:rsidR="006D4771" w:rsidRPr="00993733" w:rsidRDefault="00993733" w:rsidP="006D4771">
            <w:pPr>
              <w:spacing w:line="240" w:lineRule="auto"/>
              <w:jc w:val="center"/>
              <w:rPr>
                <w:rFonts w:asciiTheme="minorHAnsi" w:hAnsiTheme="minorHAnsi"/>
                <w:b/>
                <w:i/>
                <w:color w:val="000000"/>
                <w:sz w:val="22"/>
                <w:szCs w:val="22"/>
              </w:rPr>
            </w:pPr>
            <w:r w:rsidRPr="00993733">
              <w:rPr>
                <w:rFonts w:asciiTheme="minorHAnsi" w:hAnsiTheme="minorHAnsi"/>
                <w:b/>
                <w:i/>
                <w:color w:val="000000"/>
                <w:sz w:val="22"/>
                <w:szCs w:val="22"/>
              </w:rPr>
              <w:t>(2 sprzęty motorowodne oraz samochód terenowy lub quad)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0" w:color="auto" w:fill="auto"/>
            <w:vAlign w:val="center"/>
            <w:hideMark/>
          </w:tcPr>
          <w:p w:rsidR="006D4771" w:rsidRPr="00211161" w:rsidRDefault="006D4771" w:rsidP="006D4771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211161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podstawa dysponowania*</w:t>
            </w:r>
          </w:p>
        </w:tc>
      </w:tr>
      <w:tr w:rsidR="006D4771" w:rsidRPr="006D4771" w:rsidTr="006D4771">
        <w:trPr>
          <w:trHeight w:val="2114"/>
        </w:trPr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4771" w:rsidRPr="006D4771" w:rsidRDefault="006D4771" w:rsidP="006D4771">
            <w:pPr>
              <w:spacing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6D4771">
              <w:rPr>
                <w:rFonts w:asciiTheme="minorHAnsi" w:hAnsiTheme="minorHAnsi"/>
                <w:color w:val="000000"/>
              </w:rPr>
              <w:t>1</w:t>
            </w:r>
          </w:p>
        </w:tc>
        <w:tc>
          <w:tcPr>
            <w:tcW w:w="6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771" w:rsidRPr="006D4771" w:rsidRDefault="006D4771" w:rsidP="006D4771">
            <w:pPr>
              <w:spacing w:line="240" w:lineRule="auto"/>
              <w:jc w:val="left"/>
              <w:rPr>
                <w:rFonts w:asciiTheme="minorHAnsi" w:hAnsiTheme="minorHAnsi"/>
                <w:color w:val="000000"/>
              </w:rPr>
            </w:pPr>
          </w:p>
          <w:p w:rsidR="006D4771" w:rsidRPr="006D4771" w:rsidRDefault="006D4771" w:rsidP="006D4771">
            <w:pPr>
              <w:spacing w:line="240" w:lineRule="auto"/>
              <w:jc w:val="left"/>
              <w:rPr>
                <w:rFonts w:asciiTheme="minorHAnsi" w:hAnsiTheme="minorHAnsi"/>
                <w:color w:val="000000"/>
              </w:rPr>
            </w:pPr>
          </w:p>
          <w:p w:rsidR="006D4771" w:rsidRPr="006D4771" w:rsidRDefault="006D4771" w:rsidP="006D4771">
            <w:pPr>
              <w:spacing w:line="240" w:lineRule="auto"/>
              <w:jc w:val="left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771" w:rsidRPr="006D4771" w:rsidRDefault="006D4771" w:rsidP="006D4771">
            <w:pPr>
              <w:spacing w:line="240" w:lineRule="auto"/>
              <w:jc w:val="left"/>
              <w:rPr>
                <w:rFonts w:asciiTheme="minorHAnsi" w:hAnsiTheme="minorHAnsi"/>
                <w:color w:val="000000"/>
              </w:rPr>
            </w:pPr>
          </w:p>
        </w:tc>
      </w:tr>
      <w:tr w:rsidR="00993733" w:rsidRPr="006D4771" w:rsidTr="006D4771">
        <w:trPr>
          <w:trHeight w:val="2114"/>
        </w:trPr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733" w:rsidRPr="006D4771" w:rsidRDefault="00993733" w:rsidP="006D4771">
            <w:pPr>
              <w:spacing w:line="240" w:lineRule="auto"/>
              <w:jc w:val="center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2</w:t>
            </w:r>
          </w:p>
        </w:tc>
        <w:tc>
          <w:tcPr>
            <w:tcW w:w="6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733" w:rsidRPr="006D4771" w:rsidRDefault="00993733" w:rsidP="006D4771">
            <w:pPr>
              <w:spacing w:line="240" w:lineRule="auto"/>
              <w:jc w:val="left"/>
              <w:rPr>
                <w:rFonts w:asciiTheme="minorHAnsi" w:hAnsiTheme="minorHAnsi"/>
                <w:color w:val="000000"/>
              </w:rPr>
            </w:pPr>
            <w:bookmarkStart w:id="0" w:name="_GoBack"/>
            <w:bookmarkEnd w:id="0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733" w:rsidRPr="006D4771" w:rsidRDefault="00993733" w:rsidP="006D4771">
            <w:pPr>
              <w:spacing w:line="240" w:lineRule="auto"/>
              <w:jc w:val="left"/>
              <w:rPr>
                <w:rFonts w:asciiTheme="minorHAnsi" w:hAnsiTheme="minorHAnsi"/>
                <w:color w:val="000000"/>
              </w:rPr>
            </w:pPr>
          </w:p>
        </w:tc>
      </w:tr>
      <w:tr w:rsidR="00993733" w:rsidRPr="006D4771" w:rsidTr="006D4771">
        <w:trPr>
          <w:trHeight w:val="2114"/>
        </w:trPr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733" w:rsidRDefault="00993733" w:rsidP="006D4771">
            <w:pPr>
              <w:spacing w:line="240" w:lineRule="auto"/>
              <w:jc w:val="center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3</w:t>
            </w:r>
          </w:p>
        </w:tc>
        <w:tc>
          <w:tcPr>
            <w:tcW w:w="6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733" w:rsidRPr="006D4771" w:rsidRDefault="00993733" w:rsidP="006D4771">
            <w:pPr>
              <w:spacing w:line="240" w:lineRule="auto"/>
              <w:jc w:val="left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733" w:rsidRPr="006D4771" w:rsidRDefault="00993733" w:rsidP="006D4771">
            <w:pPr>
              <w:spacing w:line="240" w:lineRule="auto"/>
              <w:jc w:val="left"/>
              <w:rPr>
                <w:rFonts w:asciiTheme="minorHAnsi" w:hAnsiTheme="minorHAnsi"/>
                <w:color w:val="000000"/>
              </w:rPr>
            </w:pPr>
          </w:p>
        </w:tc>
      </w:tr>
    </w:tbl>
    <w:p w:rsidR="006D4771" w:rsidRPr="006D4771" w:rsidRDefault="006D4771" w:rsidP="006D4771">
      <w:pPr>
        <w:spacing w:line="240" w:lineRule="auto"/>
        <w:rPr>
          <w:color w:val="000000"/>
          <w:sz w:val="16"/>
          <w:szCs w:val="16"/>
        </w:rPr>
      </w:pPr>
    </w:p>
    <w:p w:rsidR="006D4771" w:rsidRPr="006D4771" w:rsidRDefault="006D4771" w:rsidP="006D4771">
      <w:pPr>
        <w:spacing w:line="240" w:lineRule="auto"/>
        <w:ind w:left="3540"/>
        <w:contextualSpacing/>
        <w:rPr>
          <w:rFonts w:ascii="Times New Roman" w:eastAsiaTheme="minorHAnsi" w:hAnsi="Times New Roman" w:cstheme="minorBidi"/>
          <w:color w:val="000000"/>
          <w:sz w:val="16"/>
          <w:szCs w:val="16"/>
        </w:rPr>
      </w:pPr>
    </w:p>
    <w:p w:rsidR="006D4771" w:rsidRPr="006D4771" w:rsidRDefault="006D4771" w:rsidP="006D4771">
      <w:pPr>
        <w:spacing w:line="240" w:lineRule="auto"/>
        <w:ind w:left="3540"/>
        <w:contextualSpacing/>
        <w:rPr>
          <w:rFonts w:ascii="Times New Roman" w:eastAsiaTheme="minorHAnsi" w:hAnsi="Times New Roman" w:cstheme="minorBidi"/>
          <w:color w:val="000000"/>
          <w:sz w:val="16"/>
          <w:szCs w:val="16"/>
        </w:rPr>
      </w:pPr>
    </w:p>
    <w:p w:rsidR="006D4771" w:rsidRPr="006D4771" w:rsidRDefault="006D4771" w:rsidP="006D4771">
      <w:pPr>
        <w:spacing w:line="240" w:lineRule="auto"/>
        <w:rPr>
          <w:color w:val="000000"/>
          <w:szCs w:val="16"/>
        </w:rPr>
      </w:pPr>
      <w:r w:rsidRPr="00C8368D">
        <w:rPr>
          <w:color w:val="000000"/>
          <w:szCs w:val="16"/>
        </w:rPr>
        <w:t xml:space="preserve">* należy wskazać podstawę dysponowania wskazanymi pojazdami np.: własność, leasing, umowa </w:t>
      </w:r>
      <w:r w:rsidRPr="00C8368D">
        <w:rPr>
          <w:color w:val="000000"/>
          <w:szCs w:val="16"/>
        </w:rPr>
        <w:br/>
        <w:t>z przedmiotem trzecim, oddanie do dyspozycji.</w:t>
      </w:r>
      <w:r w:rsidRPr="006D4771">
        <w:rPr>
          <w:color w:val="000000"/>
          <w:szCs w:val="16"/>
        </w:rPr>
        <w:t xml:space="preserve"> </w:t>
      </w:r>
    </w:p>
    <w:p w:rsidR="008E5533" w:rsidRDefault="008E5533" w:rsidP="005719E3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5719E3" w:rsidRDefault="005719E3" w:rsidP="005719E3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5719E3" w:rsidRDefault="005719E3" w:rsidP="005719E3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080ADB" w:rsidRDefault="005719E3" w:rsidP="005719E3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</w:p>
    <w:p w:rsidR="005719E3" w:rsidRDefault="005719E3" w:rsidP="005719E3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  <w:r>
        <w:rPr>
          <w:rFonts w:asciiTheme="minorHAnsi" w:hAnsiTheme="minorHAnsi"/>
          <w:color w:val="000000"/>
          <w:sz w:val="16"/>
          <w:szCs w:val="16"/>
        </w:rPr>
        <w:tab/>
      </w:r>
    </w:p>
    <w:p w:rsidR="005719E3" w:rsidRDefault="006565C5" w:rsidP="005719E3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  <w:t xml:space="preserve">  </w:t>
      </w:r>
      <w:r>
        <w:rPr>
          <w:rFonts w:asciiTheme="minorHAnsi" w:hAnsiTheme="minorHAnsi"/>
          <w:color w:val="000000"/>
          <w:sz w:val="16"/>
          <w:szCs w:val="16"/>
        </w:rPr>
        <w:tab/>
        <w:t xml:space="preserve">    podpis elektroniczny</w:t>
      </w:r>
    </w:p>
    <w:p w:rsidR="00F36B82" w:rsidRPr="00756CD6" w:rsidRDefault="00F36B82" w:rsidP="00756CD6"/>
    <w:sectPr w:rsidR="00F36B82" w:rsidRPr="00756CD6" w:rsidSect="006765E1">
      <w:headerReference w:type="default" r:id="rId7"/>
      <w:footerReference w:type="default" r:id="rId8"/>
      <w:pgSz w:w="11906" w:h="16838"/>
      <w:pgMar w:top="993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C4D" w:rsidRDefault="00487C4D" w:rsidP="006765E1">
      <w:pPr>
        <w:spacing w:line="240" w:lineRule="auto"/>
      </w:pPr>
      <w:r>
        <w:separator/>
      </w:r>
    </w:p>
  </w:endnote>
  <w:endnote w:type="continuationSeparator" w:id="0">
    <w:p w:rsidR="00487C4D" w:rsidRDefault="00487C4D" w:rsidP="006765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65E1" w:rsidRPr="006D4771" w:rsidRDefault="006D4771" w:rsidP="006D4771">
    <w:pPr>
      <w:tabs>
        <w:tab w:val="center" w:pos="4536"/>
        <w:tab w:val="right" w:pos="9072"/>
      </w:tabs>
      <w:spacing w:line="240" w:lineRule="auto"/>
      <w:jc w:val="center"/>
      <w:rPr>
        <w:rFonts w:asciiTheme="minorHAnsi" w:hAnsiTheme="minorHAnsi"/>
        <w:sz w:val="16"/>
        <w:szCs w:val="16"/>
      </w:rPr>
    </w:pPr>
    <w:r w:rsidRPr="00417014">
      <w:rPr>
        <w:rFonts w:asciiTheme="minorHAnsi" w:hAnsiTheme="minorHAnsi"/>
        <w:sz w:val="16"/>
        <w:szCs w:val="16"/>
      </w:rPr>
      <w:t xml:space="preserve">Organizacja i prowadzenie kąpielisk oraz zapewnienie bezpieczeństwa osób pływających i kąpiących się w obrębie plaż strzeżonych </w:t>
    </w:r>
    <w:r w:rsidR="00993733">
      <w:rPr>
        <w:rFonts w:asciiTheme="minorHAnsi" w:hAnsiTheme="minorHAnsi"/>
        <w:sz w:val="16"/>
        <w:szCs w:val="16"/>
      </w:rPr>
      <w:br/>
    </w:r>
    <w:r w:rsidRPr="00417014">
      <w:rPr>
        <w:rFonts w:asciiTheme="minorHAnsi" w:hAnsiTheme="minorHAnsi"/>
        <w:sz w:val="16"/>
        <w:szCs w:val="16"/>
      </w:rPr>
      <w:t>w Jarosławcu i Marszewie w roku 2026</w:t>
    </w:r>
    <w:r w:rsidRPr="00F26D45">
      <w:rPr>
        <w:i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C4D" w:rsidRDefault="00487C4D" w:rsidP="006765E1">
      <w:pPr>
        <w:spacing w:line="240" w:lineRule="auto"/>
      </w:pPr>
      <w:r>
        <w:separator/>
      </w:r>
    </w:p>
  </w:footnote>
  <w:footnote w:type="continuationSeparator" w:id="0">
    <w:p w:rsidR="00487C4D" w:rsidRDefault="00487C4D" w:rsidP="006765E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65E1" w:rsidRDefault="008C02C5">
    <w:pPr>
      <w:pStyle w:val="Nagwek"/>
    </w:pPr>
    <w:r>
      <w:t>ZP.271.</w:t>
    </w:r>
    <w:r w:rsidR="00B646B2">
      <w:t>1</w:t>
    </w:r>
    <w:r w:rsidR="003E43A3">
      <w:t>.2026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62036B"/>
    <w:multiLevelType w:val="hybridMultilevel"/>
    <w:tmpl w:val="AD58A2FE"/>
    <w:lvl w:ilvl="0" w:tplc="5E881C36">
      <w:start w:val="1"/>
      <w:numFmt w:val="decimal"/>
      <w:lvlText w:val="%1)"/>
      <w:lvlJc w:val="left"/>
      <w:pPr>
        <w:ind w:left="163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661334BB"/>
    <w:multiLevelType w:val="multilevel"/>
    <w:tmpl w:val="F6E65C7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/>
        <w:color w:val="0070C0"/>
      </w:rPr>
    </w:lvl>
    <w:lvl w:ilvl="1">
      <w:start w:val="2"/>
      <w:numFmt w:val="decimal"/>
      <w:lvlText w:val="%1.%2."/>
      <w:lvlJc w:val="left"/>
      <w:pPr>
        <w:ind w:left="17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16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0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84" w:hanging="1800"/>
      </w:pPr>
      <w:rPr>
        <w:rFonts w:hint="default"/>
      </w:rPr>
    </w:lvl>
  </w:abstractNum>
  <w:abstractNum w:abstractNumId="2" w15:restartNumberingAfterBreak="0">
    <w:nsid w:val="70B92D34"/>
    <w:multiLevelType w:val="multilevel"/>
    <w:tmpl w:val="931633E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9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3" w15:restartNumberingAfterBreak="0">
    <w:nsid w:val="773A3FBB"/>
    <w:multiLevelType w:val="hybridMultilevel"/>
    <w:tmpl w:val="FBA0D85A"/>
    <w:lvl w:ilvl="0" w:tplc="852C920E">
      <w:start w:val="1"/>
      <w:numFmt w:val="decimal"/>
      <w:lvlText w:val="%1)"/>
      <w:lvlJc w:val="left"/>
      <w:pPr>
        <w:ind w:left="546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9E3"/>
    <w:rsid w:val="00041B79"/>
    <w:rsid w:val="00080ADB"/>
    <w:rsid w:val="000B644E"/>
    <w:rsid w:val="000F43DA"/>
    <w:rsid w:val="00112C70"/>
    <w:rsid w:val="001316C9"/>
    <w:rsid w:val="001E132D"/>
    <w:rsid w:val="00211161"/>
    <w:rsid w:val="00292CCF"/>
    <w:rsid w:val="003159E9"/>
    <w:rsid w:val="00350B52"/>
    <w:rsid w:val="00374E51"/>
    <w:rsid w:val="003E43A3"/>
    <w:rsid w:val="00487C4D"/>
    <w:rsid w:val="00495238"/>
    <w:rsid w:val="004D2326"/>
    <w:rsid w:val="004E76A0"/>
    <w:rsid w:val="005204CF"/>
    <w:rsid w:val="00524931"/>
    <w:rsid w:val="005532FD"/>
    <w:rsid w:val="005719E3"/>
    <w:rsid w:val="0059150A"/>
    <w:rsid w:val="005D0DB9"/>
    <w:rsid w:val="006079CF"/>
    <w:rsid w:val="0061008F"/>
    <w:rsid w:val="00613D07"/>
    <w:rsid w:val="006331E5"/>
    <w:rsid w:val="006565C5"/>
    <w:rsid w:val="00666030"/>
    <w:rsid w:val="006719C6"/>
    <w:rsid w:val="006765E1"/>
    <w:rsid w:val="006C1E17"/>
    <w:rsid w:val="006D4771"/>
    <w:rsid w:val="006D53CE"/>
    <w:rsid w:val="006F17F0"/>
    <w:rsid w:val="006F45D9"/>
    <w:rsid w:val="00750EAE"/>
    <w:rsid w:val="00756CD6"/>
    <w:rsid w:val="007923C3"/>
    <w:rsid w:val="008C02C5"/>
    <w:rsid w:val="008E5533"/>
    <w:rsid w:val="008F608D"/>
    <w:rsid w:val="00923F50"/>
    <w:rsid w:val="0094242A"/>
    <w:rsid w:val="00976624"/>
    <w:rsid w:val="00993733"/>
    <w:rsid w:val="009A1F3C"/>
    <w:rsid w:val="009C5F47"/>
    <w:rsid w:val="009E0E01"/>
    <w:rsid w:val="00AA4CE3"/>
    <w:rsid w:val="00AA621A"/>
    <w:rsid w:val="00AC43E9"/>
    <w:rsid w:val="00AC61E2"/>
    <w:rsid w:val="00AF28D4"/>
    <w:rsid w:val="00B646B2"/>
    <w:rsid w:val="00B65C93"/>
    <w:rsid w:val="00BB602A"/>
    <w:rsid w:val="00BE409D"/>
    <w:rsid w:val="00C05D18"/>
    <w:rsid w:val="00C539CE"/>
    <w:rsid w:val="00C7615A"/>
    <w:rsid w:val="00C8368D"/>
    <w:rsid w:val="00CC613C"/>
    <w:rsid w:val="00E015C4"/>
    <w:rsid w:val="00E40B57"/>
    <w:rsid w:val="00E643B2"/>
    <w:rsid w:val="00E909FC"/>
    <w:rsid w:val="00EC0D11"/>
    <w:rsid w:val="00F36B82"/>
    <w:rsid w:val="00F40E56"/>
    <w:rsid w:val="00F5353C"/>
    <w:rsid w:val="00F575A5"/>
    <w:rsid w:val="00FB7A29"/>
    <w:rsid w:val="00FC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2309B79-96AE-4EEA-AF8D-9BC6BF298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19E3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Tytuł_procedury Znak,T_SZ_List Paragraph Znak,normalny tekst Znak,lp1 Znak"/>
    <w:link w:val="Akapitzlist"/>
    <w:uiPriority w:val="34"/>
    <w:qFormat/>
    <w:locked/>
    <w:rsid w:val="005719E3"/>
    <w:rPr>
      <w:rFonts w:ascii="Times New Roman" w:hAnsi="Times New Roman"/>
      <w:sz w:val="24"/>
    </w:rPr>
  </w:style>
  <w:style w:type="paragraph" w:styleId="Akapitzlist">
    <w:name w:val="List Paragraph"/>
    <w:aliases w:val="CW_Lista,L1,Numerowanie,2 heading,A_wyliczenie,K-P_odwolanie,Akapit z listą5,maz_wyliczenie,opis dzialania,Tytuł_procedury,T_SZ_List Paragraph,normalny tekst,Akapit z listą Znak Znak,Akapit z list¹,Bullet Number,Body MS Bullet,lp1,BulletC"/>
    <w:basedOn w:val="Normalny"/>
    <w:link w:val="AkapitzlistZnak"/>
    <w:uiPriority w:val="34"/>
    <w:qFormat/>
    <w:rsid w:val="005719E3"/>
    <w:pPr>
      <w:ind w:left="720"/>
      <w:contextualSpacing/>
    </w:pPr>
    <w:rPr>
      <w:rFonts w:ascii="Times New Roman" w:eastAsiaTheme="minorHAnsi" w:hAnsi="Times New Roman" w:cstheme="minorBidi"/>
      <w:sz w:val="24"/>
    </w:rPr>
  </w:style>
  <w:style w:type="paragraph" w:customStyle="1" w:styleId="Akapitzlist1">
    <w:name w:val="Akapit z listą1"/>
    <w:basedOn w:val="Normalny"/>
    <w:rsid w:val="005719E3"/>
    <w:pPr>
      <w:ind w:left="720"/>
      <w:contextualSpacing/>
    </w:pPr>
  </w:style>
  <w:style w:type="table" w:styleId="Tabela-Siatka">
    <w:name w:val="Table Grid"/>
    <w:basedOn w:val="Standardowy"/>
    <w:uiPriority w:val="39"/>
    <w:rsid w:val="005719E3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6765E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65E1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765E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65E1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16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16C9"/>
    <w:rPr>
      <w:rFonts w:ascii="Segoe UI" w:eastAsia="Times New Roman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6D47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cze">
    <w:name w:val="Hyperlink"/>
    <w:basedOn w:val="Domylnaczcionkaakapitu"/>
    <w:rsid w:val="006D477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5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90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22</cp:revision>
  <cp:lastPrinted>2023-04-25T12:05:00Z</cp:lastPrinted>
  <dcterms:created xsi:type="dcterms:W3CDTF">2024-05-17T10:11:00Z</dcterms:created>
  <dcterms:modified xsi:type="dcterms:W3CDTF">2026-04-21T11:32:00Z</dcterms:modified>
</cp:coreProperties>
</file>